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E5D" w:rsidRPr="00515329" w:rsidRDefault="00515329" w:rsidP="00515329">
      <w:pPr>
        <w:jc w:val="center"/>
        <w:rPr>
          <w:b/>
          <w:sz w:val="32"/>
          <w:szCs w:val="32"/>
        </w:rPr>
      </w:pPr>
      <w:r w:rsidRPr="00515329">
        <w:rPr>
          <w:b/>
          <w:sz w:val="32"/>
          <w:szCs w:val="32"/>
        </w:rPr>
        <w:t>Informacja z wykonania budżetu Gminy Skwierzyna</w:t>
      </w:r>
    </w:p>
    <w:p w:rsidR="00515329" w:rsidRDefault="00515329" w:rsidP="00515329">
      <w:pPr>
        <w:jc w:val="center"/>
        <w:rPr>
          <w:b/>
          <w:sz w:val="32"/>
          <w:szCs w:val="32"/>
        </w:rPr>
      </w:pPr>
      <w:r w:rsidRPr="00515329">
        <w:rPr>
          <w:b/>
          <w:sz w:val="32"/>
          <w:szCs w:val="32"/>
        </w:rPr>
        <w:t xml:space="preserve">Za </w:t>
      </w:r>
      <w:r w:rsidR="005F27D9">
        <w:rPr>
          <w:b/>
          <w:sz w:val="32"/>
          <w:szCs w:val="32"/>
        </w:rPr>
        <w:t>I</w:t>
      </w:r>
      <w:r w:rsidR="000D5335">
        <w:rPr>
          <w:b/>
          <w:sz w:val="32"/>
          <w:szCs w:val="32"/>
        </w:rPr>
        <w:t>I</w:t>
      </w:r>
      <w:r w:rsidRPr="00515329">
        <w:rPr>
          <w:b/>
          <w:sz w:val="32"/>
          <w:szCs w:val="32"/>
        </w:rPr>
        <w:t xml:space="preserve"> kwartał 202</w:t>
      </w:r>
      <w:r w:rsidR="00955568">
        <w:rPr>
          <w:b/>
          <w:sz w:val="32"/>
          <w:szCs w:val="32"/>
        </w:rPr>
        <w:t>1</w:t>
      </w:r>
      <w:r w:rsidRPr="00515329">
        <w:rPr>
          <w:b/>
          <w:sz w:val="32"/>
          <w:szCs w:val="32"/>
        </w:rPr>
        <w:t xml:space="preserve"> roku</w:t>
      </w:r>
    </w:p>
    <w:p w:rsidR="00515329" w:rsidRDefault="00515329" w:rsidP="00515329">
      <w:pPr>
        <w:rPr>
          <w:sz w:val="24"/>
          <w:szCs w:val="24"/>
        </w:rPr>
      </w:pPr>
      <w:r w:rsidRPr="00515329">
        <w:rPr>
          <w:sz w:val="24"/>
          <w:szCs w:val="24"/>
        </w:rPr>
        <w:t>Zgodnie z art.. 37 ust.1 pkt 1</w:t>
      </w:r>
      <w:r>
        <w:rPr>
          <w:sz w:val="24"/>
          <w:szCs w:val="24"/>
        </w:rPr>
        <w:t>ustawy z dnia 27 sierpnia 2009 r. o finansach publicznych (Dz.U. z 20</w:t>
      </w:r>
      <w:r w:rsidR="00955568">
        <w:rPr>
          <w:sz w:val="24"/>
          <w:szCs w:val="24"/>
        </w:rPr>
        <w:t>21</w:t>
      </w:r>
      <w:r>
        <w:rPr>
          <w:sz w:val="24"/>
          <w:szCs w:val="24"/>
        </w:rPr>
        <w:t xml:space="preserve"> r. poz.</w:t>
      </w:r>
      <w:r w:rsidR="00955568">
        <w:rPr>
          <w:sz w:val="24"/>
          <w:szCs w:val="24"/>
        </w:rPr>
        <w:t>305</w:t>
      </w:r>
      <w:r>
        <w:rPr>
          <w:sz w:val="24"/>
          <w:szCs w:val="24"/>
        </w:rPr>
        <w:t>)</w:t>
      </w:r>
    </w:p>
    <w:p w:rsidR="00515329" w:rsidRDefault="00515329" w:rsidP="00515329">
      <w:pPr>
        <w:rPr>
          <w:sz w:val="24"/>
          <w:szCs w:val="24"/>
        </w:rPr>
      </w:pPr>
      <w:r>
        <w:rPr>
          <w:sz w:val="24"/>
          <w:szCs w:val="24"/>
        </w:rPr>
        <w:t>W złotych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370"/>
        <w:gridCol w:w="2126"/>
        <w:gridCol w:w="2264"/>
        <w:gridCol w:w="1307"/>
      </w:tblGrid>
      <w:tr w:rsidR="00515329" w:rsidTr="00515329">
        <w:tc>
          <w:tcPr>
            <w:tcW w:w="3397" w:type="dxa"/>
          </w:tcPr>
          <w:p w:rsidR="00515329" w:rsidRPr="00515329" w:rsidRDefault="00515329" w:rsidP="00515329">
            <w:pPr>
              <w:rPr>
                <w:b/>
                <w:sz w:val="24"/>
                <w:szCs w:val="24"/>
              </w:rPr>
            </w:pPr>
            <w:r w:rsidRPr="00515329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2127" w:type="dxa"/>
          </w:tcPr>
          <w:p w:rsidR="00515329" w:rsidRPr="00515329" w:rsidRDefault="00515329" w:rsidP="00955568">
            <w:pPr>
              <w:rPr>
                <w:b/>
                <w:sz w:val="24"/>
                <w:szCs w:val="24"/>
              </w:rPr>
            </w:pPr>
            <w:r w:rsidRPr="00515329">
              <w:rPr>
                <w:b/>
                <w:sz w:val="24"/>
                <w:szCs w:val="24"/>
              </w:rPr>
              <w:t>Plan na 202</w:t>
            </w:r>
            <w:r w:rsidR="00955568">
              <w:rPr>
                <w:b/>
                <w:sz w:val="24"/>
                <w:szCs w:val="24"/>
              </w:rPr>
              <w:t>1</w:t>
            </w:r>
            <w:r w:rsidRPr="00515329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268" w:type="dxa"/>
          </w:tcPr>
          <w:p w:rsidR="00515329" w:rsidRPr="00515329" w:rsidRDefault="00515329" w:rsidP="00955568">
            <w:pPr>
              <w:rPr>
                <w:b/>
                <w:sz w:val="24"/>
                <w:szCs w:val="24"/>
              </w:rPr>
            </w:pPr>
            <w:r w:rsidRPr="00515329">
              <w:rPr>
                <w:b/>
                <w:sz w:val="24"/>
                <w:szCs w:val="24"/>
              </w:rPr>
              <w:t xml:space="preserve">Wykonanie za </w:t>
            </w:r>
            <w:r w:rsidR="000D5335">
              <w:rPr>
                <w:b/>
                <w:sz w:val="24"/>
                <w:szCs w:val="24"/>
              </w:rPr>
              <w:t>I</w:t>
            </w:r>
            <w:r w:rsidR="005F27D9">
              <w:rPr>
                <w:b/>
                <w:sz w:val="24"/>
                <w:szCs w:val="24"/>
              </w:rPr>
              <w:t>I</w:t>
            </w:r>
            <w:r w:rsidR="00955568">
              <w:rPr>
                <w:b/>
                <w:sz w:val="24"/>
                <w:szCs w:val="24"/>
              </w:rPr>
              <w:t xml:space="preserve"> kwartał 2021</w:t>
            </w:r>
            <w:r w:rsidRPr="00515329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275" w:type="dxa"/>
          </w:tcPr>
          <w:p w:rsidR="00515329" w:rsidRPr="00515329" w:rsidRDefault="00515329" w:rsidP="00515329">
            <w:pPr>
              <w:rPr>
                <w:b/>
                <w:sz w:val="24"/>
                <w:szCs w:val="24"/>
              </w:rPr>
            </w:pPr>
            <w:r w:rsidRPr="00515329">
              <w:rPr>
                <w:b/>
                <w:sz w:val="24"/>
                <w:szCs w:val="24"/>
              </w:rPr>
              <w:t>% wykonania</w:t>
            </w:r>
          </w:p>
        </w:tc>
      </w:tr>
      <w:tr w:rsidR="00515329" w:rsidTr="00515329">
        <w:tc>
          <w:tcPr>
            <w:tcW w:w="3397" w:type="dxa"/>
          </w:tcPr>
          <w:p w:rsidR="00515329" w:rsidRPr="00515329" w:rsidRDefault="00515329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DOCHODY OGÓŁEM</w:t>
            </w:r>
          </w:p>
        </w:tc>
        <w:tc>
          <w:tcPr>
            <w:tcW w:w="2127" w:type="dxa"/>
          </w:tcPr>
          <w:p w:rsidR="000D5335" w:rsidRPr="00515329" w:rsidRDefault="00955568" w:rsidP="0092758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  <w:r w:rsidR="0092758C">
              <w:rPr>
                <w:sz w:val="32"/>
                <w:szCs w:val="32"/>
              </w:rPr>
              <w:t> 258 669,69</w:t>
            </w:r>
          </w:p>
        </w:tc>
        <w:tc>
          <w:tcPr>
            <w:tcW w:w="2268" w:type="dxa"/>
          </w:tcPr>
          <w:p w:rsidR="00515329" w:rsidRPr="00515329" w:rsidRDefault="0092758C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36 379 178,28</w:t>
            </w:r>
          </w:p>
        </w:tc>
        <w:tc>
          <w:tcPr>
            <w:tcW w:w="1275" w:type="dxa"/>
          </w:tcPr>
          <w:p w:rsidR="00515329" w:rsidRPr="00515329" w:rsidRDefault="00DF68CA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54,90</w:t>
            </w:r>
          </w:p>
        </w:tc>
      </w:tr>
      <w:tr w:rsidR="00515329" w:rsidTr="00515329">
        <w:tc>
          <w:tcPr>
            <w:tcW w:w="3397" w:type="dxa"/>
          </w:tcPr>
          <w:p w:rsidR="00515329" w:rsidRPr="00515329" w:rsidRDefault="00515329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Dochody bieżące</w:t>
            </w:r>
          </w:p>
        </w:tc>
        <w:tc>
          <w:tcPr>
            <w:tcW w:w="2127" w:type="dxa"/>
          </w:tcPr>
          <w:p w:rsidR="00515329" w:rsidRPr="00515329" w:rsidRDefault="0092758C" w:rsidP="0095556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63 574 537,69 </w:t>
            </w:r>
          </w:p>
        </w:tc>
        <w:tc>
          <w:tcPr>
            <w:tcW w:w="2268" w:type="dxa"/>
          </w:tcPr>
          <w:p w:rsidR="00515329" w:rsidRPr="00515329" w:rsidRDefault="0092758C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34 290 673,55</w:t>
            </w:r>
          </w:p>
        </w:tc>
        <w:tc>
          <w:tcPr>
            <w:tcW w:w="1275" w:type="dxa"/>
          </w:tcPr>
          <w:p w:rsidR="00515329" w:rsidRPr="00515329" w:rsidRDefault="00DF68CA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53,94</w:t>
            </w:r>
          </w:p>
        </w:tc>
      </w:tr>
      <w:tr w:rsidR="00515329" w:rsidTr="00515329">
        <w:tc>
          <w:tcPr>
            <w:tcW w:w="3397" w:type="dxa"/>
          </w:tcPr>
          <w:p w:rsidR="00515329" w:rsidRPr="00515329" w:rsidRDefault="00515329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Dochody majątkowe</w:t>
            </w:r>
          </w:p>
        </w:tc>
        <w:tc>
          <w:tcPr>
            <w:tcW w:w="2127" w:type="dxa"/>
          </w:tcPr>
          <w:p w:rsidR="00515329" w:rsidRPr="00515329" w:rsidRDefault="0092758C" w:rsidP="0095556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2 684 132,00</w:t>
            </w:r>
          </w:p>
        </w:tc>
        <w:tc>
          <w:tcPr>
            <w:tcW w:w="2268" w:type="dxa"/>
          </w:tcPr>
          <w:p w:rsidR="00515329" w:rsidRPr="00515329" w:rsidRDefault="0092758C" w:rsidP="0095556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2 088 504,73</w:t>
            </w:r>
          </w:p>
        </w:tc>
        <w:tc>
          <w:tcPr>
            <w:tcW w:w="1275" w:type="dxa"/>
          </w:tcPr>
          <w:p w:rsidR="00515329" w:rsidRPr="00515329" w:rsidRDefault="00DF68CA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77,81</w:t>
            </w:r>
          </w:p>
        </w:tc>
      </w:tr>
      <w:tr w:rsidR="00515329" w:rsidTr="00515329">
        <w:tc>
          <w:tcPr>
            <w:tcW w:w="3397" w:type="dxa"/>
          </w:tcPr>
          <w:p w:rsidR="00515329" w:rsidRPr="00515329" w:rsidRDefault="00515329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WYDATKI OGÓŁEM</w:t>
            </w:r>
          </w:p>
        </w:tc>
        <w:tc>
          <w:tcPr>
            <w:tcW w:w="2127" w:type="dxa"/>
          </w:tcPr>
          <w:p w:rsidR="000D5335" w:rsidRPr="00515329" w:rsidRDefault="0092758C" w:rsidP="000D533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73 029 029,48 </w:t>
            </w:r>
          </w:p>
        </w:tc>
        <w:tc>
          <w:tcPr>
            <w:tcW w:w="2268" w:type="dxa"/>
          </w:tcPr>
          <w:p w:rsidR="00515329" w:rsidRPr="00515329" w:rsidRDefault="0092758C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31 772 234,33</w:t>
            </w:r>
          </w:p>
        </w:tc>
        <w:tc>
          <w:tcPr>
            <w:tcW w:w="1275" w:type="dxa"/>
          </w:tcPr>
          <w:p w:rsidR="00515329" w:rsidRPr="00515329" w:rsidRDefault="00DF68CA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43,51</w:t>
            </w:r>
          </w:p>
        </w:tc>
      </w:tr>
      <w:tr w:rsidR="00515329" w:rsidTr="00515329">
        <w:tc>
          <w:tcPr>
            <w:tcW w:w="3397" w:type="dxa"/>
          </w:tcPr>
          <w:p w:rsidR="00515329" w:rsidRPr="00515329" w:rsidRDefault="00515329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Wydatki bieżące</w:t>
            </w:r>
          </w:p>
        </w:tc>
        <w:tc>
          <w:tcPr>
            <w:tcW w:w="2127" w:type="dxa"/>
          </w:tcPr>
          <w:p w:rsidR="00515329" w:rsidRPr="00515329" w:rsidRDefault="0092758C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</w:t>
            </w:r>
            <w:r w:rsidR="00DF68CA">
              <w:rPr>
                <w:sz w:val="32"/>
                <w:szCs w:val="32"/>
              </w:rPr>
              <w:t> 395 811,21</w:t>
            </w:r>
          </w:p>
        </w:tc>
        <w:tc>
          <w:tcPr>
            <w:tcW w:w="2268" w:type="dxa"/>
          </w:tcPr>
          <w:p w:rsidR="00515329" w:rsidRPr="00515329" w:rsidRDefault="00DF68CA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29 599 767,72</w:t>
            </w:r>
          </w:p>
        </w:tc>
        <w:tc>
          <w:tcPr>
            <w:tcW w:w="1275" w:type="dxa"/>
          </w:tcPr>
          <w:p w:rsidR="00515329" w:rsidRPr="00515329" w:rsidRDefault="00DF68CA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46,69</w:t>
            </w:r>
          </w:p>
        </w:tc>
      </w:tr>
      <w:tr w:rsidR="00515329" w:rsidTr="00515329">
        <w:tc>
          <w:tcPr>
            <w:tcW w:w="3397" w:type="dxa"/>
          </w:tcPr>
          <w:p w:rsidR="00515329" w:rsidRPr="00515329" w:rsidRDefault="00515329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Wydatki majątkowe</w:t>
            </w:r>
          </w:p>
        </w:tc>
        <w:tc>
          <w:tcPr>
            <w:tcW w:w="2127" w:type="dxa"/>
          </w:tcPr>
          <w:p w:rsidR="00515329" w:rsidRPr="00515329" w:rsidRDefault="00DF68CA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9 633 218,27</w:t>
            </w:r>
          </w:p>
        </w:tc>
        <w:tc>
          <w:tcPr>
            <w:tcW w:w="2268" w:type="dxa"/>
          </w:tcPr>
          <w:p w:rsidR="00C15AE4" w:rsidRPr="00515329" w:rsidRDefault="00DF68CA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2 172 466,61</w:t>
            </w:r>
          </w:p>
        </w:tc>
        <w:tc>
          <w:tcPr>
            <w:tcW w:w="1275" w:type="dxa"/>
          </w:tcPr>
          <w:p w:rsidR="00515329" w:rsidRPr="00515329" w:rsidRDefault="00DF68CA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22,55</w:t>
            </w:r>
            <w:bookmarkStart w:id="0" w:name="_GoBack"/>
            <w:bookmarkEnd w:id="0"/>
          </w:p>
        </w:tc>
      </w:tr>
      <w:tr w:rsidR="00515329" w:rsidTr="00515329">
        <w:tc>
          <w:tcPr>
            <w:tcW w:w="3397" w:type="dxa"/>
          </w:tcPr>
          <w:p w:rsidR="00515329" w:rsidRPr="00515329" w:rsidRDefault="00515329" w:rsidP="00515329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515329" w:rsidRPr="00515329" w:rsidRDefault="00515329" w:rsidP="00C15AE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15329" w:rsidRPr="00515329" w:rsidRDefault="00515329" w:rsidP="00C15AE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15329" w:rsidRPr="00515329" w:rsidRDefault="00515329" w:rsidP="00C15AE4">
            <w:pPr>
              <w:jc w:val="right"/>
              <w:rPr>
                <w:sz w:val="32"/>
                <w:szCs w:val="32"/>
              </w:rPr>
            </w:pPr>
          </w:p>
        </w:tc>
      </w:tr>
      <w:tr w:rsidR="00515329" w:rsidTr="00515329">
        <w:tc>
          <w:tcPr>
            <w:tcW w:w="3397" w:type="dxa"/>
          </w:tcPr>
          <w:p w:rsidR="00515329" w:rsidRPr="00515329" w:rsidRDefault="00515329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DEFICYT</w:t>
            </w:r>
          </w:p>
        </w:tc>
        <w:tc>
          <w:tcPr>
            <w:tcW w:w="2127" w:type="dxa"/>
          </w:tcPr>
          <w:p w:rsidR="00515329" w:rsidRPr="00515329" w:rsidRDefault="00DF68CA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-6 770 359,79</w:t>
            </w:r>
          </w:p>
        </w:tc>
        <w:tc>
          <w:tcPr>
            <w:tcW w:w="2268" w:type="dxa"/>
          </w:tcPr>
          <w:p w:rsidR="00515329" w:rsidRPr="00515329" w:rsidRDefault="00515329" w:rsidP="00C15AE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15329" w:rsidRPr="00515329" w:rsidRDefault="00515329" w:rsidP="00C15AE4">
            <w:pPr>
              <w:jc w:val="right"/>
              <w:rPr>
                <w:sz w:val="32"/>
                <w:szCs w:val="32"/>
              </w:rPr>
            </w:pPr>
          </w:p>
        </w:tc>
      </w:tr>
      <w:tr w:rsidR="00515329" w:rsidTr="00515329">
        <w:tc>
          <w:tcPr>
            <w:tcW w:w="3397" w:type="dxa"/>
          </w:tcPr>
          <w:p w:rsidR="00515329" w:rsidRPr="00515329" w:rsidRDefault="00515329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NADWYŻKA</w:t>
            </w:r>
          </w:p>
        </w:tc>
        <w:tc>
          <w:tcPr>
            <w:tcW w:w="2127" w:type="dxa"/>
          </w:tcPr>
          <w:p w:rsidR="00515329" w:rsidRPr="00515329" w:rsidRDefault="00515329" w:rsidP="0095556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15329" w:rsidRPr="00515329" w:rsidRDefault="00DF68CA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4 606 943,95</w:t>
            </w:r>
          </w:p>
        </w:tc>
        <w:tc>
          <w:tcPr>
            <w:tcW w:w="1275" w:type="dxa"/>
          </w:tcPr>
          <w:p w:rsidR="00515329" w:rsidRPr="00515329" w:rsidRDefault="00C15AE4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</w:tbl>
    <w:p w:rsidR="00515329" w:rsidRDefault="00515329" w:rsidP="00515329">
      <w:pPr>
        <w:rPr>
          <w:sz w:val="24"/>
          <w:szCs w:val="24"/>
        </w:rPr>
      </w:pPr>
    </w:p>
    <w:p w:rsidR="00C15AE4" w:rsidRPr="00515329" w:rsidRDefault="00C15AE4" w:rsidP="00515329">
      <w:pPr>
        <w:rPr>
          <w:sz w:val="24"/>
          <w:szCs w:val="24"/>
        </w:rPr>
      </w:pPr>
      <w:r>
        <w:rPr>
          <w:sz w:val="24"/>
          <w:szCs w:val="24"/>
        </w:rPr>
        <w:t>W okresie 01.01-</w:t>
      </w:r>
      <w:r w:rsidR="000D5335">
        <w:rPr>
          <w:sz w:val="24"/>
          <w:szCs w:val="24"/>
        </w:rPr>
        <w:t>30.0</w:t>
      </w:r>
      <w:r w:rsidR="00DF68CA">
        <w:rPr>
          <w:sz w:val="24"/>
          <w:szCs w:val="24"/>
        </w:rPr>
        <w:t>6</w:t>
      </w:r>
      <w:r w:rsidR="00955568">
        <w:rPr>
          <w:sz w:val="24"/>
          <w:szCs w:val="24"/>
        </w:rPr>
        <w:t>.2021</w:t>
      </w:r>
      <w:r>
        <w:rPr>
          <w:sz w:val="24"/>
          <w:szCs w:val="24"/>
        </w:rPr>
        <w:t xml:space="preserve"> r. nie dokonano umorzeń niepodatkowych należności budżetowych .</w:t>
      </w:r>
    </w:p>
    <w:sectPr w:rsidR="00C15AE4" w:rsidRPr="0051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29"/>
    <w:rsid w:val="00014E5D"/>
    <w:rsid w:val="000D5335"/>
    <w:rsid w:val="00371E8C"/>
    <w:rsid w:val="00515329"/>
    <w:rsid w:val="005F27D9"/>
    <w:rsid w:val="0092758C"/>
    <w:rsid w:val="00955568"/>
    <w:rsid w:val="00C15AE4"/>
    <w:rsid w:val="00DF68CA"/>
    <w:rsid w:val="00F4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AEB39-93DC-4C7B-AB6A-7AAE6D24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Laszczak</dc:creator>
  <cp:keywords/>
  <dc:description/>
  <cp:lastModifiedBy>Agnieszka Laszczak</cp:lastModifiedBy>
  <cp:revision>2</cp:revision>
  <dcterms:created xsi:type="dcterms:W3CDTF">2021-07-21T10:54:00Z</dcterms:created>
  <dcterms:modified xsi:type="dcterms:W3CDTF">2021-07-21T10:54:00Z</dcterms:modified>
</cp:coreProperties>
</file>