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63" w:rsidRPr="00E92677" w:rsidRDefault="00AF32E4" w:rsidP="00E9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677">
        <w:rPr>
          <w:rFonts w:ascii="Times New Roman" w:hAnsi="Times New Roman" w:cs="Times New Roman"/>
          <w:b/>
          <w:sz w:val="28"/>
          <w:szCs w:val="28"/>
        </w:rPr>
        <w:t>Dyżury Radnych Rady Miejskiej w Skwierzynie w kadencji  2018-2023</w:t>
      </w:r>
    </w:p>
    <w:p w:rsidR="00E92677" w:rsidRDefault="00E92677" w:rsidP="00E92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77" w:rsidRPr="00E92677" w:rsidRDefault="00E92677" w:rsidP="00E92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E92677" w:rsidRDefault="00AF32E4" w:rsidP="00E9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E92677">
        <w:rPr>
          <w:rFonts w:ascii="Times New Roman" w:hAnsi="Times New Roman" w:cs="Times New Roman"/>
          <w:sz w:val="28"/>
          <w:szCs w:val="28"/>
        </w:rPr>
        <w:tab/>
      </w:r>
      <w:r w:rsidRPr="00E92677">
        <w:rPr>
          <w:rFonts w:ascii="Times New Roman" w:hAnsi="Times New Roman" w:cs="Times New Roman"/>
          <w:sz w:val="28"/>
          <w:szCs w:val="28"/>
        </w:rPr>
        <w:t>Przewodnicząc</w:t>
      </w:r>
      <w:r w:rsidR="00E92677" w:rsidRPr="00E92677">
        <w:rPr>
          <w:rFonts w:ascii="Times New Roman" w:hAnsi="Times New Roman" w:cs="Times New Roman"/>
          <w:sz w:val="28"/>
          <w:szCs w:val="28"/>
        </w:rPr>
        <w:t xml:space="preserve">y Rady Miejskiej </w:t>
      </w:r>
      <w:r w:rsidR="00E92677">
        <w:rPr>
          <w:rFonts w:ascii="Times New Roman" w:hAnsi="Times New Roman" w:cs="Times New Roman"/>
          <w:sz w:val="28"/>
          <w:szCs w:val="28"/>
        </w:rPr>
        <w:t xml:space="preserve">w Skwierzynie </w:t>
      </w:r>
      <w:r w:rsidRPr="00E92677">
        <w:rPr>
          <w:rFonts w:ascii="Times New Roman" w:hAnsi="Times New Roman" w:cs="Times New Roman"/>
          <w:sz w:val="28"/>
          <w:szCs w:val="28"/>
        </w:rPr>
        <w:t>i Wiceprzewodnicząc</w:t>
      </w:r>
      <w:r w:rsidR="00E92677">
        <w:rPr>
          <w:rFonts w:ascii="Times New Roman" w:hAnsi="Times New Roman" w:cs="Times New Roman"/>
          <w:sz w:val="28"/>
          <w:szCs w:val="28"/>
        </w:rPr>
        <w:t xml:space="preserve">y </w:t>
      </w:r>
      <w:r w:rsidRPr="00E92677">
        <w:rPr>
          <w:rFonts w:ascii="Times New Roman" w:hAnsi="Times New Roman" w:cs="Times New Roman"/>
          <w:sz w:val="28"/>
          <w:szCs w:val="28"/>
        </w:rPr>
        <w:t xml:space="preserve"> Rady </w:t>
      </w:r>
      <w:r w:rsidR="00E92677" w:rsidRPr="00E92677">
        <w:rPr>
          <w:rFonts w:ascii="Times New Roman" w:hAnsi="Times New Roman" w:cs="Times New Roman"/>
          <w:sz w:val="28"/>
          <w:szCs w:val="28"/>
        </w:rPr>
        <w:t xml:space="preserve">przyjmują interesantów </w:t>
      </w:r>
      <w:r w:rsid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E92677" w:rsidRPr="00E92677">
        <w:rPr>
          <w:rFonts w:ascii="Times New Roman" w:hAnsi="Times New Roman" w:cs="Times New Roman"/>
          <w:sz w:val="28"/>
          <w:szCs w:val="28"/>
        </w:rPr>
        <w:t>w sprawach skarg i wniosków</w:t>
      </w:r>
      <w:r w:rsidR="00E92677">
        <w:rPr>
          <w:rFonts w:ascii="Times New Roman" w:hAnsi="Times New Roman" w:cs="Times New Roman"/>
          <w:sz w:val="28"/>
          <w:szCs w:val="28"/>
        </w:rPr>
        <w:t xml:space="preserve"> podczas dyżurów </w:t>
      </w:r>
      <w:r w:rsidR="00E92677" w:rsidRPr="00E92677">
        <w:rPr>
          <w:rFonts w:ascii="Times New Roman" w:hAnsi="Times New Roman" w:cs="Times New Roman"/>
          <w:sz w:val="28"/>
          <w:szCs w:val="28"/>
        </w:rPr>
        <w:t xml:space="preserve"> </w:t>
      </w:r>
      <w:r w:rsidRPr="00E92677">
        <w:rPr>
          <w:rFonts w:ascii="Times New Roman" w:hAnsi="Times New Roman" w:cs="Times New Roman"/>
          <w:sz w:val="28"/>
          <w:szCs w:val="28"/>
        </w:rPr>
        <w:t>w</w:t>
      </w:r>
      <w:r w:rsidR="00E92677" w:rsidRPr="00E92677">
        <w:rPr>
          <w:rFonts w:ascii="Times New Roman" w:hAnsi="Times New Roman" w:cs="Times New Roman"/>
          <w:sz w:val="28"/>
          <w:szCs w:val="28"/>
        </w:rPr>
        <w:t xml:space="preserve">e </w:t>
      </w:r>
      <w:r w:rsidRP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E92677" w:rsidRPr="00E92677">
        <w:rPr>
          <w:rFonts w:ascii="Times New Roman" w:hAnsi="Times New Roman" w:cs="Times New Roman"/>
          <w:sz w:val="28"/>
          <w:szCs w:val="28"/>
        </w:rPr>
        <w:t>wtorki w godz. 14.00-16.00</w:t>
      </w:r>
      <w:r w:rsidRPr="00E92677">
        <w:rPr>
          <w:rFonts w:ascii="Times New Roman" w:hAnsi="Times New Roman" w:cs="Times New Roman"/>
          <w:sz w:val="28"/>
          <w:szCs w:val="28"/>
        </w:rPr>
        <w:t xml:space="preserve"> </w:t>
      </w:r>
      <w:r w:rsidR="00A777EA">
        <w:rPr>
          <w:rFonts w:ascii="Times New Roman" w:hAnsi="Times New Roman" w:cs="Times New Roman"/>
          <w:sz w:val="28"/>
          <w:szCs w:val="28"/>
        </w:rPr>
        <w:t xml:space="preserve"> </w:t>
      </w:r>
      <w:r w:rsidR="00875914">
        <w:rPr>
          <w:rFonts w:ascii="Times New Roman" w:hAnsi="Times New Roman" w:cs="Times New Roman"/>
          <w:sz w:val="28"/>
          <w:szCs w:val="28"/>
        </w:rPr>
        <w:t xml:space="preserve">w </w:t>
      </w:r>
      <w:r w:rsidRPr="00E92677">
        <w:rPr>
          <w:rFonts w:ascii="Times New Roman" w:hAnsi="Times New Roman" w:cs="Times New Roman"/>
          <w:sz w:val="28"/>
          <w:szCs w:val="28"/>
        </w:rPr>
        <w:t xml:space="preserve"> Urzędzie Miejskim w Skwierzynie </w:t>
      </w:r>
      <w:r w:rsidR="00272DF8" w:rsidRPr="00E92677">
        <w:rPr>
          <w:rFonts w:ascii="Times New Roman" w:hAnsi="Times New Roman" w:cs="Times New Roman"/>
          <w:sz w:val="28"/>
          <w:szCs w:val="28"/>
        </w:rPr>
        <w:t>(</w:t>
      </w:r>
      <w:r w:rsidRPr="00E92677">
        <w:rPr>
          <w:rFonts w:ascii="Times New Roman" w:hAnsi="Times New Roman" w:cs="Times New Roman"/>
          <w:sz w:val="28"/>
          <w:szCs w:val="28"/>
        </w:rPr>
        <w:t xml:space="preserve"> I piętro, pok. nr 2</w:t>
      </w:r>
      <w:r w:rsidR="00E92677">
        <w:rPr>
          <w:rFonts w:ascii="Times New Roman" w:hAnsi="Times New Roman" w:cs="Times New Roman"/>
          <w:sz w:val="28"/>
          <w:szCs w:val="28"/>
        </w:rPr>
        <w:t>2</w:t>
      </w:r>
      <w:r w:rsidR="00272DF8" w:rsidRPr="00E92677">
        <w:rPr>
          <w:rFonts w:ascii="Times New Roman" w:hAnsi="Times New Roman" w:cs="Times New Roman"/>
          <w:sz w:val="28"/>
          <w:szCs w:val="28"/>
        </w:rPr>
        <w:t xml:space="preserve">), tel. 95 72 16 516. </w:t>
      </w:r>
    </w:p>
    <w:p w:rsidR="00272DF8" w:rsidRPr="00E92677" w:rsidRDefault="00272DF8" w:rsidP="00E9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77">
        <w:rPr>
          <w:rFonts w:ascii="Times New Roman" w:hAnsi="Times New Roman" w:cs="Times New Roman"/>
          <w:sz w:val="28"/>
          <w:szCs w:val="28"/>
        </w:rPr>
        <w:t>Pozostali Radni – po uprzednim telefonicznym ustaleniu terminu spotkania pod numerem  telefonu   95 72 16 516.</w:t>
      </w:r>
    </w:p>
    <w:sectPr w:rsidR="00272DF8" w:rsidRPr="00E9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E4"/>
    <w:rsid w:val="00081AEB"/>
    <w:rsid w:val="000C6B11"/>
    <w:rsid w:val="00165512"/>
    <w:rsid w:val="00272DF8"/>
    <w:rsid w:val="00610702"/>
    <w:rsid w:val="006264B6"/>
    <w:rsid w:val="00875914"/>
    <w:rsid w:val="008A4781"/>
    <w:rsid w:val="00A777EA"/>
    <w:rsid w:val="00AF32E4"/>
    <w:rsid w:val="00BD0C63"/>
    <w:rsid w:val="00E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934A-B97C-4779-B4B2-88DF6BE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stacja_13</dc:creator>
  <cp:keywords/>
  <dc:description/>
  <cp:lastModifiedBy>stacja_13</cp:lastModifiedBy>
  <cp:revision>2</cp:revision>
  <cp:lastPrinted>2019-01-02T15:09:00Z</cp:lastPrinted>
  <dcterms:created xsi:type="dcterms:W3CDTF">2021-01-29T10:48:00Z</dcterms:created>
  <dcterms:modified xsi:type="dcterms:W3CDTF">2021-01-29T10:48:00Z</dcterms:modified>
</cp:coreProperties>
</file>